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B22" w:rsidRDefault="00F95B22" w:rsidP="00F95B22">
      <w:pPr>
        <w:pStyle w:val="Citationintense"/>
      </w:pPr>
      <w:r>
        <w:t>Conclusion des échanges avec l’ingénieur informatique</w:t>
      </w:r>
    </w:p>
    <w:p w:rsidR="00F95B22" w:rsidRDefault="00F95B22" w:rsidP="00A17BD1">
      <w:pPr>
        <w:pStyle w:val="Sansinterligne"/>
      </w:pPr>
      <w:r>
        <w:t>Expert sollicité au sujet de la conception d’une application mobile servant de support pédagogique et communicatif dans le cadre du projet TalkA</w:t>
      </w:r>
      <w:r w:rsidR="000771EE">
        <w:t>u</w:t>
      </w:r>
      <w:r w:rsidR="006345B2">
        <w:t>tism.</w:t>
      </w:r>
    </w:p>
    <w:p w:rsidR="00F95B22" w:rsidRDefault="00F95B22" w:rsidP="00A17BD1">
      <w:pPr>
        <w:pStyle w:val="Sansinterligne"/>
      </w:pPr>
    </w:p>
    <w:p w:rsidR="002341F2" w:rsidRDefault="00F95B22" w:rsidP="00F95B22">
      <w:pPr>
        <w:pStyle w:val="Sansinterligne"/>
      </w:pPr>
      <w:r w:rsidRPr="002341F2">
        <w:rPr>
          <w:u w:val="single"/>
        </w:rPr>
        <w:t>Positionnement</w:t>
      </w:r>
      <w:r>
        <w:t xml:space="preserve"> : </w:t>
      </w:r>
      <w:r w:rsidR="002341F2">
        <w:t xml:space="preserve">Pour toucher le maximum des personnes de la communauté visée (parents et familles d’enfants autistes, personnels de santé – il est nécessaire d’avoir une application sur les deux systèmes d’exploitation mobile les plus répandus : </w:t>
      </w:r>
      <w:r w:rsidR="002341F2" w:rsidRPr="002341F2">
        <w:rPr>
          <w:b/>
        </w:rPr>
        <w:t>iOS</w:t>
      </w:r>
      <w:r w:rsidR="002341F2">
        <w:t xml:space="preserve"> et </w:t>
      </w:r>
      <w:r w:rsidR="002341F2" w:rsidRPr="002341F2">
        <w:rPr>
          <w:b/>
        </w:rPr>
        <w:t>Android</w:t>
      </w:r>
      <w:r w:rsidR="002341F2">
        <w:t xml:space="preserve">. </w:t>
      </w:r>
    </w:p>
    <w:p w:rsidR="002341F2" w:rsidRDefault="002341F2" w:rsidP="00F95B22">
      <w:pPr>
        <w:pStyle w:val="Sansinterligne"/>
      </w:pPr>
    </w:p>
    <w:p w:rsidR="002341F2" w:rsidRDefault="002341F2" w:rsidP="00F95B22">
      <w:pPr>
        <w:pStyle w:val="Sansinterligne"/>
      </w:pPr>
      <w:r w:rsidRPr="002341F2">
        <w:rPr>
          <w:u w:val="single"/>
        </w:rPr>
        <w:t>Contenu</w:t>
      </w:r>
      <w:r>
        <w:t xml:space="preserve"> : Le contenu concret est à définir selon les conclusions des différentes recommandations des experts de la santé. Concernant le côté pratique, il s’agira d’une application « classique » reposant sur des supports audio et vidéo. La possibilité d’une reconnaissance vocale est envisageable, un système de compte utilisateur et une messagerie instantanée sont possibles également. L’existence des comptes utilisateurs devient indispensable si l’application est payante. </w:t>
      </w:r>
    </w:p>
    <w:p w:rsidR="002341F2" w:rsidRDefault="002341F2" w:rsidP="00F95B22">
      <w:pPr>
        <w:pStyle w:val="Sansinterligne"/>
      </w:pPr>
    </w:p>
    <w:p w:rsidR="002341F2" w:rsidRDefault="002341F2" w:rsidP="00F95B22">
      <w:pPr>
        <w:pStyle w:val="Sansinterligne"/>
      </w:pPr>
      <w:r w:rsidRPr="002341F2">
        <w:rPr>
          <w:u w:val="single"/>
        </w:rPr>
        <w:t>Prix</w:t>
      </w:r>
      <w:r>
        <w:t xml:space="preserve"> : </w:t>
      </w:r>
      <w:r w:rsidR="000771EE">
        <w:t>il faut prévoir un budget différent pour le développement iOS et Android, sauf si le programmeur maitrise les deux systèmes d’exploitation. Une application classique coûte environ 5000€. L’ajout de fonctionnalités plus complexes telles que la reconnaissance vocale peut faire considérablement augmenter le prix car le devis et la rémunération sont basés sur des jour</w:t>
      </w:r>
      <w:r w:rsidR="006345B2">
        <w:t>née</w:t>
      </w:r>
      <w:r w:rsidR="000771EE">
        <w:t xml:space="preserve">s de travail. Une journée de travail coûte environ 500€. </w:t>
      </w:r>
    </w:p>
    <w:p w:rsidR="00EF6063" w:rsidRDefault="000771EE" w:rsidP="00F95B22">
      <w:pPr>
        <w:pStyle w:val="Sansinterligne"/>
      </w:pPr>
      <w:r>
        <w:t>Il est donc nécessaire de produire un cahier des charges précis et détaillé avant le lancement pour éviter des coûts supplémentaire pour l’architecture de l’application. Dans le cas d</w:t>
      </w:r>
      <w:r w:rsidR="006345B2">
        <w:t>e l’application pour TalkAutism</w:t>
      </w:r>
      <w:bookmarkStart w:id="0" w:name="_GoBack"/>
      <w:bookmarkEnd w:id="0"/>
      <w:r>
        <w:t xml:space="preserve">, le montant devrait se situer dans la tranche de 5000 € à </w:t>
      </w:r>
      <w:r w:rsidR="00EF6063">
        <w:t>6000</w:t>
      </w:r>
      <w:r>
        <w:t xml:space="preserve"> € maximum pour un système d’exploitation. Le </w:t>
      </w:r>
      <w:r w:rsidR="00EF6063">
        <w:t>prix total dépend si le travail est confié à un ou deux programmeurs respectifs à chaque système. Dans les deux cas le prix final est inférieur à la somme du prix de la conception sur le système initial. Soit un montant final autour de 8000-9000€.</w:t>
      </w:r>
    </w:p>
    <w:p w:rsidR="00EF6063" w:rsidRDefault="00EF6063" w:rsidP="00F95B22">
      <w:pPr>
        <w:pStyle w:val="Sansinterligne"/>
      </w:pPr>
    </w:p>
    <w:p w:rsidR="000771EE" w:rsidRDefault="00EF6063" w:rsidP="00F95B22">
      <w:pPr>
        <w:pStyle w:val="Sansinterligne"/>
      </w:pPr>
      <w:r>
        <w:t xml:space="preserve"> </w:t>
      </w:r>
    </w:p>
    <w:p w:rsidR="002341F2" w:rsidRDefault="002341F2" w:rsidP="00F95B22">
      <w:pPr>
        <w:pStyle w:val="Sansinterligne"/>
      </w:pPr>
    </w:p>
    <w:p w:rsidR="00F95B22" w:rsidRPr="0037434B" w:rsidRDefault="002341F2" w:rsidP="00F95B22">
      <w:pPr>
        <w:pStyle w:val="Sansinterligne"/>
      </w:pPr>
      <w:r>
        <w:t xml:space="preserve"> </w:t>
      </w:r>
    </w:p>
    <w:sectPr w:rsidR="00F95B22" w:rsidRPr="003743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4AD" w:rsidRDefault="003D64AD" w:rsidP="00EF2B9B">
      <w:pPr>
        <w:spacing w:after="0" w:line="240" w:lineRule="auto"/>
      </w:pPr>
      <w:r>
        <w:separator/>
      </w:r>
    </w:p>
  </w:endnote>
  <w:endnote w:type="continuationSeparator" w:id="0">
    <w:p w:rsidR="003D64AD" w:rsidRDefault="003D64AD" w:rsidP="00EF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4AD" w:rsidRDefault="003D64AD" w:rsidP="00EF2B9B">
      <w:pPr>
        <w:spacing w:after="0" w:line="240" w:lineRule="auto"/>
      </w:pPr>
      <w:r>
        <w:separator/>
      </w:r>
    </w:p>
  </w:footnote>
  <w:footnote w:type="continuationSeparator" w:id="0">
    <w:p w:rsidR="003D64AD" w:rsidRDefault="003D64AD" w:rsidP="00EF2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E50B7"/>
    <w:multiLevelType w:val="hybridMultilevel"/>
    <w:tmpl w:val="3D36B3D8"/>
    <w:lvl w:ilvl="0" w:tplc="E36AF1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17"/>
    <w:rsid w:val="000771EE"/>
    <w:rsid w:val="002341F2"/>
    <w:rsid w:val="00273F9E"/>
    <w:rsid w:val="0037434B"/>
    <w:rsid w:val="003D64AD"/>
    <w:rsid w:val="004E7C58"/>
    <w:rsid w:val="006345B2"/>
    <w:rsid w:val="006934BC"/>
    <w:rsid w:val="00792995"/>
    <w:rsid w:val="00890861"/>
    <w:rsid w:val="00A17BD1"/>
    <w:rsid w:val="00AC28F2"/>
    <w:rsid w:val="00D75284"/>
    <w:rsid w:val="00E66717"/>
    <w:rsid w:val="00EF2B9B"/>
    <w:rsid w:val="00EF6063"/>
    <w:rsid w:val="00F95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1577E-95A5-40C0-B94F-91B9CEF1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273F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73F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3F9E"/>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273F9E"/>
    <w:rPr>
      <w:rFonts w:asciiTheme="majorHAnsi" w:eastAsiaTheme="majorEastAsia" w:hAnsiTheme="majorHAnsi" w:cstheme="majorBidi"/>
      <w:color w:val="2E74B5" w:themeColor="accent1" w:themeShade="BF"/>
      <w:sz w:val="26"/>
      <w:szCs w:val="26"/>
    </w:rPr>
  </w:style>
  <w:style w:type="paragraph" w:styleId="Citationintense">
    <w:name w:val="Intense Quote"/>
    <w:basedOn w:val="Normal"/>
    <w:next w:val="Normal"/>
    <w:link w:val="CitationintenseCar"/>
    <w:uiPriority w:val="30"/>
    <w:qFormat/>
    <w:rsid w:val="00273F9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273F9E"/>
    <w:rPr>
      <w:i/>
      <w:iCs/>
      <w:color w:val="5B9BD5" w:themeColor="accent1"/>
    </w:rPr>
  </w:style>
  <w:style w:type="paragraph" w:styleId="Sansinterligne">
    <w:name w:val="No Spacing"/>
    <w:uiPriority w:val="1"/>
    <w:qFormat/>
    <w:rsid w:val="00273F9E"/>
    <w:pPr>
      <w:spacing w:after="0" w:line="240" w:lineRule="auto"/>
    </w:pPr>
  </w:style>
  <w:style w:type="paragraph" w:styleId="En-tte">
    <w:name w:val="header"/>
    <w:basedOn w:val="Normal"/>
    <w:link w:val="En-tteCar"/>
    <w:uiPriority w:val="99"/>
    <w:unhideWhenUsed/>
    <w:rsid w:val="00EF2B9B"/>
    <w:pPr>
      <w:tabs>
        <w:tab w:val="center" w:pos="4536"/>
        <w:tab w:val="right" w:pos="9072"/>
      </w:tabs>
      <w:spacing w:after="0" w:line="240" w:lineRule="auto"/>
    </w:pPr>
  </w:style>
  <w:style w:type="character" w:customStyle="1" w:styleId="En-tteCar">
    <w:name w:val="En-tête Car"/>
    <w:basedOn w:val="Policepardfaut"/>
    <w:link w:val="En-tte"/>
    <w:uiPriority w:val="99"/>
    <w:rsid w:val="00EF2B9B"/>
  </w:style>
  <w:style w:type="paragraph" w:styleId="Pieddepage">
    <w:name w:val="footer"/>
    <w:basedOn w:val="Normal"/>
    <w:link w:val="PieddepageCar"/>
    <w:uiPriority w:val="99"/>
    <w:unhideWhenUsed/>
    <w:rsid w:val="00EF2B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1658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rasse</dc:creator>
  <cp:keywords/>
  <dc:description/>
  <cp:lastModifiedBy>Florian</cp:lastModifiedBy>
  <cp:revision>2</cp:revision>
  <dcterms:created xsi:type="dcterms:W3CDTF">2015-11-10T22:50:00Z</dcterms:created>
  <dcterms:modified xsi:type="dcterms:W3CDTF">2015-11-10T22:50:00Z</dcterms:modified>
</cp:coreProperties>
</file>